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220" w:rsidRDefault="00376220" w:rsidP="005E7E3D">
      <w:pPr>
        <w:spacing w:after="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376220" w:rsidRDefault="00376220" w:rsidP="005E7E3D">
      <w:pPr>
        <w:spacing w:after="0"/>
        <w:rPr>
          <w:rFonts w:ascii="Verdana" w:hAnsi="Verdana"/>
          <w:sz w:val="20"/>
          <w:szCs w:val="20"/>
        </w:rPr>
      </w:pPr>
    </w:p>
    <w:p w:rsidR="00376220" w:rsidRDefault="00376220" w:rsidP="005E7E3D">
      <w:pPr>
        <w:spacing w:after="0"/>
        <w:rPr>
          <w:rFonts w:ascii="Verdana" w:hAnsi="Verdana"/>
          <w:sz w:val="20"/>
          <w:szCs w:val="20"/>
        </w:rPr>
      </w:pPr>
    </w:p>
    <w:p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</w:t>
      </w:r>
    </w:p>
    <w:p w:rsidR="005E7E3D" w:rsidRPr="00FB23E6" w:rsidRDefault="00FB23E6" w:rsidP="005E7E3D">
      <w:pPr>
        <w:spacing w:after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</w:t>
      </w:r>
      <w:r w:rsidR="005E7E3D" w:rsidRPr="00FB23E6">
        <w:rPr>
          <w:rFonts w:ascii="Verdana" w:hAnsi="Verdana"/>
          <w:i/>
          <w:sz w:val="16"/>
          <w:szCs w:val="16"/>
        </w:rPr>
        <w:t>(pieczęć Wykonawcy)</w:t>
      </w:r>
    </w:p>
    <w:p w:rsidR="005E7E3D" w:rsidRDefault="005E7E3D" w:rsidP="005E7E3D">
      <w:pPr>
        <w:spacing w:after="0"/>
        <w:jc w:val="both"/>
        <w:rPr>
          <w:rFonts w:ascii="Verdana" w:hAnsi="Verdana"/>
          <w:sz w:val="20"/>
          <w:szCs w:val="20"/>
        </w:rPr>
      </w:pPr>
    </w:p>
    <w:p w:rsidR="00BE77C5" w:rsidRDefault="00BE77C5" w:rsidP="005E7E3D">
      <w:pPr>
        <w:spacing w:after="0"/>
        <w:jc w:val="both"/>
        <w:rPr>
          <w:rFonts w:ascii="Verdana" w:hAnsi="Verdana"/>
          <w:sz w:val="20"/>
          <w:szCs w:val="20"/>
        </w:rPr>
      </w:pPr>
    </w:p>
    <w:p w:rsidR="005E7E3D" w:rsidRPr="005E7E3D" w:rsidRDefault="005E7E3D" w:rsidP="005E7E3D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5E7E3D">
        <w:rPr>
          <w:rFonts w:ascii="Verdana" w:hAnsi="Verdana"/>
          <w:b/>
          <w:sz w:val="20"/>
          <w:szCs w:val="20"/>
        </w:rPr>
        <w:t>FORMULARZ  CENOWY</w:t>
      </w:r>
    </w:p>
    <w:p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</w:p>
    <w:p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 zamówienia:</w:t>
      </w:r>
    </w:p>
    <w:p w:rsidR="00084BDE" w:rsidRDefault="00084BDE" w:rsidP="005E7E3D">
      <w:pPr>
        <w:spacing w:after="0"/>
        <w:rPr>
          <w:rFonts w:ascii="Verdana" w:hAnsi="Verdana"/>
          <w:sz w:val="20"/>
          <w:szCs w:val="20"/>
        </w:rPr>
      </w:pPr>
    </w:p>
    <w:p w:rsidR="00E51B29" w:rsidRPr="00E51B29" w:rsidRDefault="00084BDE" w:rsidP="00E51B29">
      <w:pPr>
        <w:spacing w:after="0"/>
        <w:jc w:val="center"/>
        <w:rPr>
          <w:rFonts w:ascii="Verdana" w:eastAsia="Calibri" w:hAnsi="Verdana" w:cs="Times New Roman"/>
          <w:b/>
          <w:bCs/>
          <w:i/>
          <w:sz w:val="20"/>
          <w:szCs w:val="20"/>
        </w:rPr>
      </w:pPr>
      <w:r w:rsidRPr="00084BDE">
        <w:rPr>
          <w:rFonts w:ascii="Verdana" w:eastAsia="Calibri" w:hAnsi="Verdana" w:cs="Times New Roman"/>
          <w:b/>
          <w:bCs/>
          <w:i/>
          <w:sz w:val="20"/>
          <w:szCs w:val="20"/>
        </w:rPr>
        <w:t>„</w:t>
      </w:r>
      <w:r w:rsidR="00E51B29" w:rsidRPr="00E51B29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Świadczenie usługi w zakresie  przeglądu oraz sprawdzeń i kalibracji </w:t>
      </w:r>
    </w:p>
    <w:p w:rsidR="00084BDE" w:rsidRPr="00084BDE" w:rsidRDefault="00E51B29" w:rsidP="00E51B29">
      <w:pPr>
        <w:spacing w:after="0"/>
        <w:jc w:val="center"/>
        <w:rPr>
          <w:rFonts w:ascii="Verdana" w:eastAsia="Calibri" w:hAnsi="Verdana" w:cs="Times New Roman"/>
          <w:b/>
          <w:bCs/>
          <w:i/>
          <w:sz w:val="20"/>
          <w:szCs w:val="20"/>
        </w:rPr>
      </w:pPr>
      <w:r w:rsidRPr="00E51B29">
        <w:rPr>
          <w:rFonts w:ascii="Verdana" w:eastAsia="Calibri" w:hAnsi="Verdana" w:cs="Times New Roman"/>
          <w:b/>
          <w:bCs/>
          <w:i/>
          <w:sz w:val="20"/>
          <w:szCs w:val="20"/>
        </w:rPr>
        <w:t>sprzętu laboratoryjnego do badań asfaltów drogowych, użytkowanego</w:t>
      </w:r>
      <w:r w:rsidR="003533F2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                       </w:t>
      </w:r>
      <w:r w:rsidRPr="00E51B29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 w Wydziale Technologii – Laboratorium Drogowe </w:t>
      </w:r>
      <w:r w:rsidR="003533F2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                                                   </w:t>
      </w:r>
      <w:r w:rsidRPr="00E51B29">
        <w:rPr>
          <w:rFonts w:ascii="Verdana" w:eastAsia="Calibri" w:hAnsi="Verdana" w:cs="Times New Roman"/>
          <w:b/>
          <w:bCs/>
          <w:i/>
          <w:sz w:val="20"/>
          <w:szCs w:val="20"/>
        </w:rPr>
        <w:t>Oddział GDDKiA w Białymstoku</w:t>
      </w:r>
      <w:r w:rsidR="00084BDE" w:rsidRPr="00084BDE">
        <w:rPr>
          <w:rFonts w:ascii="Verdana" w:eastAsia="Calibri" w:hAnsi="Verdana" w:cs="Times New Roman"/>
          <w:b/>
          <w:bCs/>
          <w:i/>
          <w:sz w:val="20"/>
          <w:szCs w:val="20"/>
        </w:rPr>
        <w:t>”</w:t>
      </w:r>
    </w:p>
    <w:p w:rsidR="00501656" w:rsidRDefault="00501656" w:rsidP="00501656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:rsidR="006F3C27" w:rsidRPr="00AD06C7" w:rsidRDefault="006F3C27" w:rsidP="00AD06C7">
      <w:pPr>
        <w:pStyle w:val="Akapitzlist"/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:rsidR="008F0266" w:rsidRPr="005E7E3D" w:rsidRDefault="008F0266" w:rsidP="005E7E3D">
      <w:pPr>
        <w:widowControl w:val="0"/>
        <w:spacing w:after="0" w:line="240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700"/>
        <w:gridCol w:w="2543"/>
        <w:gridCol w:w="2308"/>
      </w:tblGrid>
      <w:tr w:rsidR="005E7E3D" w:rsidTr="00084BDE">
        <w:tc>
          <w:tcPr>
            <w:tcW w:w="534" w:type="dxa"/>
          </w:tcPr>
          <w:p w:rsidR="005E7E3D" w:rsidRDefault="005E7E3D" w:rsidP="005E7E3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150" w:type="dxa"/>
          </w:tcPr>
          <w:p w:rsidR="005E7E3D" w:rsidRDefault="005E7E3D" w:rsidP="00084BD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Rodzaj </w:t>
            </w:r>
            <w:r w:rsidR="00084BDE">
              <w:rPr>
                <w:rFonts w:ascii="Verdana" w:hAnsi="Verdana"/>
                <w:sz w:val="20"/>
                <w:szCs w:val="20"/>
              </w:rPr>
              <w:t>sprzętu</w:t>
            </w:r>
          </w:p>
        </w:tc>
        <w:tc>
          <w:tcPr>
            <w:tcW w:w="700" w:type="dxa"/>
          </w:tcPr>
          <w:p w:rsidR="005E7E3D" w:rsidRDefault="005E7E3D" w:rsidP="007306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Ilość</w:t>
            </w:r>
            <w:r w:rsidR="007306F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306F6">
              <w:rPr>
                <w:rFonts w:ascii="Calibri" w:hAnsi="Calibri"/>
                <w:sz w:val="20"/>
                <w:szCs w:val="20"/>
              </w:rPr>
              <w:t>[</w:t>
            </w:r>
            <w:r w:rsidR="007306F6">
              <w:rPr>
                <w:rFonts w:ascii="Verdana" w:hAnsi="Verdana"/>
                <w:sz w:val="20"/>
                <w:szCs w:val="20"/>
              </w:rPr>
              <w:t>szt.</w:t>
            </w:r>
            <w:r w:rsidR="007306F6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543" w:type="dxa"/>
          </w:tcPr>
          <w:p w:rsidR="005E7E3D" w:rsidRDefault="005E7E3D" w:rsidP="00084B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Cena jednostkowa netto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PLN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308" w:type="dxa"/>
          </w:tcPr>
          <w:p w:rsidR="005E7E3D" w:rsidRDefault="00C860A5" w:rsidP="00084B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44F8F">
              <w:rPr>
                <w:rFonts w:ascii="Verdana" w:hAnsi="Verdana"/>
                <w:sz w:val="20"/>
                <w:szCs w:val="20"/>
              </w:rPr>
              <w:t xml:space="preserve">Wartość </w:t>
            </w:r>
            <w:r>
              <w:rPr>
                <w:rFonts w:ascii="Verdana" w:hAnsi="Verdana"/>
                <w:sz w:val="20"/>
                <w:szCs w:val="20"/>
              </w:rPr>
              <w:t>usługi</w:t>
            </w:r>
            <w:r w:rsidRPr="00844F8F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ne</w:t>
            </w:r>
            <w:r w:rsidRPr="00844F8F">
              <w:rPr>
                <w:rFonts w:ascii="Verdana" w:hAnsi="Verdana"/>
                <w:sz w:val="20"/>
                <w:szCs w:val="20"/>
              </w:rPr>
              <w:t xml:space="preserve">tto,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PLN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</w:tr>
      <w:tr w:rsidR="00AD06C7" w:rsidTr="004F2648">
        <w:tc>
          <w:tcPr>
            <w:tcW w:w="534" w:type="dxa"/>
          </w:tcPr>
          <w:p w:rsidR="00AD06C7" w:rsidRDefault="00AD06C7" w:rsidP="00AD06C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150" w:type="dxa"/>
            <w:shd w:val="clear" w:color="auto" w:fill="auto"/>
          </w:tcPr>
          <w:p w:rsidR="00AD06C7" w:rsidRPr="006D7FF6" w:rsidRDefault="00AD06C7" w:rsidP="00AD06C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6D7FF6">
              <w:rPr>
                <w:rFonts w:ascii="Verdana" w:hAnsi="Verdana"/>
                <w:bCs/>
                <w:sz w:val="18"/>
                <w:szCs w:val="18"/>
              </w:rPr>
              <w:t xml:space="preserve">Automatyczny penetrometr do badań penetracji asfaltów </w:t>
            </w:r>
            <w:r w:rsidRPr="006D7FF6">
              <w:rPr>
                <w:rFonts w:ascii="Verdana" w:hAnsi="Verdana"/>
                <w:bCs/>
                <w:i/>
                <w:sz w:val="18"/>
                <w:szCs w:val="18"/>
              </w:rPr>
              <w:t>typ PNR 12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 xml:space="preserve"> prod. Petrotest</w:t>
            </w:r>
          </w:p>
        </w:tc>
        <w:tc>
          <w:tcPr>
            <w:tcW w:w="700" w:type="dxa"/>
            <w:vAlign w:val="center"/>
          </w:tcPr>
          <w:p w:rsidR="00AD06C7" w:rsidRDefault="00AD06C7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543" w:type="dxa"/>
            <w:vAlign w:val="center"/>
          </w:tcPr>
          <w:p w:rsidR="00AD06C7" w:rsidRDefault="00AD06C7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08" w:type="dxa"/>
            <w:vAlign w:val="center"/>
          </w:tcPr>
          <w:p w:rsidR="00AD06C7" w:rsidRDefault="00AD06C7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2697C" w:rsidTr="004F2648">
        <w:tc>
          <w:tcPr>
            <w:tcW w:w="534" w:type="dxa"/>
          </w:tcPr>
          <w:p w:rsidR="00C2697C" w:rsidRDefault="00C2697C" w:rsidP="00AD06C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150" w:type="dxa"/>
            <w:shd w:val="clear" w:color="auto" w:fill="auto"/>
          </w:tcPr>
          <w:p w:rsidR="00C2697C" w:rsidRPr="00C2697C" w:rsidRDefault="00C2697C" w:rsidP="00C2697C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C2697C">
              <w:rPr>
                <w:rFonts w:ascii="Verdana" w:hAnsi="Verdana"/>
                <w:bCs/>
                <w:sz w:val="18"/>
                <w:szCs w:val="18"/>
              </w:rPr>
              <w:t xml:space="preserve">Automatyczny aparat do badania temperatury mięknienia PiK </w:t>
            </w:r>
          </w:p>
          <w:p w:rsidR="00C2697C" w:rsidRPr="00C2697C" w:rsidRDefault="00C2697C" w:rsidP="00C2697C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C2697C">
              <w:rPr>
                <w:rFonts w:ascii="Verdana" w:hAnsi="Verdana"/>
                <w:bCs/>
                <w:i/>
                <w:sz w:val="18"/>
                <w:szCs w:val="18"/>
              </w:rPr>
              <w:t>typ RKA5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Pr="00C2697C">
              <w:rPr>
                <w:rFonts w:ascii="Verdana" w:hAnsi="Verdana"/>
                <w:bCs/>
                <w:i/>
                <w:sz w:val="18"/>
                <w:szCs w:val="18"/>
              </w:rPr>
              <w:t>prod. Petrotest</w:t>
            </w:r>
          </w:p>
        </w:tc>
        <w:tc>
          <w:tcPr>
            <w:tcW w:w="700" w:type="dxa"/>
            <w:vAlign w:val="center"/>
          </w:tcPr>
          <w:p w:rsidR="00C2697C" w:rsidRDefault="00C2697C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543" w:type="dxa"/>
            <w:vAlign w:val="center"/>
          </w:tcPr>
          <w:p w:rsidR="00C2697C" w:rsidRDefault="00C2697C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08" w:type="dxa"/>
            <w:vAlign w:val="center"/>
          </w:tcPr>
          <w:p w:rsidR="00C2697C" w:rsidRDefault="00C2697C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D06C7" w:rsidTr="004F2648">
        <w:tc>
          <w:tcPr>
            <w:tcW w:w="534" w:type="dxa"/>
            <w:tcBorders>
              <w:top w:val="single" w:sz="4" w:space="0" w:color="auto"/>
              <w:bottom w:val="double" w:sz="4" w:space="0" w:color="auto"/>
            </w:tcBorders>
          </w:tcPr>
          <w:p w:rsidR="00AD06C7" w:rsidRDefault="00C2697C" w:rsidP="00AD06C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AD06C7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50" w:type="dxa"/>
            <w:shd w:val="clear" w:color="auto" w:fill="auto"/>
          </w:tcPr>
          <w:p w:rsidR="00AD06C7" w:rsidRPr="006D7FF6" w:rsidRDefault="00AD06C7" w:rsidP="00AD06C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6D7FF6">
              <w:rPr>
                <w:rFonts w:ascii="Verdana" w:hAnsi="Verdana"/>
                <w:bCs/>
                <w:sz w:val="18"/>
                <w:szCs w:val="18"/>
              </w:rPr>
              <w:t xml:space="preserve">Automatyczny aparat Fraassa do oznaczenia temperatury łamliwości asfaltów </w:t>
            </w:r>
            <w:r w:rsidRPr="006D7FF6">
              <w:rPr>
                <w:rFonts w:ascii="Verdana" w:hAnsi="Verdana"/>
                <w:bCs/>
                <w:i/>
                <w:sz w:val="18"/>
                <w:szCs w:val="18"/>
              </w:rPr>
              <w:t>typ BPA 5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 xml:space="preserve"> prod. Petrotest</w:t>
            </w: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06C7" w:rsidRDefault="00AD06C7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06C7" w:rsidRDefault="00AD06C7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08" w:type="dxa"/>
            <w:vAlign w:val="center"/>
          </w:tcPr>
          <w:p w:rsidR="00AD06C7" w:rsidRDefault="00AD06C7" w:rsidP="00AD06C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E7E3D" w:rsidTr="00A35082">
        <w:trPr>
          <w:trHeight w:val="397"/>
        </w:trPr>
        <w:tc>
          <w:tcPr>
            <w:tcW w:w="6927" w:type="dxa"/>
            <w:gridSpan w:val="4"/>
            <w:tcBorders>
              <w:top w:val="double" w:sz="4" w:space="0" w:color="auto"/>
            </w:tcBorders>
            <w:vAlign w:val="center"/>
          </w:tcPr>
          <w:p w:rsidR="005E7E3D" w:rsidRDefault="005E7E3D" w:rsidP="005E7E3D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</w:t>
            </w:r>
          </w:p>
        </w:tc>
        <w:tc>
          <w:tcPr>
            <w:tcW w:w="2308" w:type="dxa"/>
            <w:tcBorders>
              <w:top w:val="double" w:sz="4" w:space="0" w:color="auto"/>
            </w:tcBorders>
            <w:vAlign w:val="center"/>
          </w:tcPr>
          <w:p w:rsidR="005E7E3D" w:rsidRDefault="005E7E3D" w:rsidP="005E7E3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E7E3D" w:rsidTr="00084BDE">
        <w:trPr>
          <w:trHeight w:val="397"/>
        </w:trPr>
        <w:tc>
          <w:tcPr>
            <w:tcW w:w="6927" w:type="dxa"/>
            <w:gridSpan w:val="4"/>
            <w:vAlign w:val="center"/>
          </w:tcPr>
          <w:p w:rsidR="005E7E3D" w:rsidRDefault="005E7E3D" w:rsidP="00540E28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Podatek VAT </w:t>
            </w:r>
            <w:r w:rsidR="00540E28">
              <w:rPr>
                <w:rFonts w:ascii="Verdana" w:hAnsi="Verdana"/>
                <w:sz w:val="20"/>
                <w:szCs w:val="20"/>
              </w:rPr>
              <w:t>23</w:t>
            </w:r>
            <w:r>
              <w:rPr>
                <w:rFonts w:ascii="Verdana" w:hAnsi="Verdana"/>
                <w:sz w:val="20"/>
                <w:szCs w:val="20"/>
              </w:rPr>
              <w:t>% (zgodnie z obowiązującymi przepisami)</w:t>
            </w:r>
          </w:p>
        </w:tc>
        <w:tc>
          <w:tcPr>
            <w:tcW w:w="2308" w:type="dxa"/>
            <w:vAlign w:val="center"/>
          </w:tcPr>
          <w:p w:rsidR="005E7E3D" w:rsidRDefault="005E7E3D" w:rsidP="005E7E3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E7E3D" w:rsidTr="00084BDE">
        <w:trPr>
          <w:trHeight w:val="397"/>
        </w:trPr>
        <w:tc>
          <w:tcPr>
            <w:tcW w:w="6927" w:type="dxa"/>
            <w:gridSpan w:val="4"/>
            <w:vAlign w:val="center"/>
          </w:tcPr>
          <w:p w:rsidR="005E7E3D" w:rsidRDefault="005E7E3D" w:rsidP="005E7E3D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ŁĄCZNA KWOTA Z PODATKIEM VAT</w:t>
            </w:r>
          </w:p>
        </w:tc>
        <w:tc>
          <w:tcPr>
            <w:tcW w:w="2308" w:type="dxa"/>
            <w:vAlign w:val="center"/>
          </w:tcPr>
          <w:p w:rsidR="005E7E3D" w:rsidRDefault="005E7E3D" w:rsidP="005E7E3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</w:p>
    <w:p w:rsidR="00BE77C5" w:rsidRDefault="00BE77C5" w:rsidP="005E7E3D">
      <w:pPr>
        <w:spacing w:after="0"/>
        <w:rPr>
          <w:rFonts w:ascii="Verdana" w:hAnsi="Verdana"/>
          <w:sz w:val="20"/>
          <w:szCs w:val="20"/>
        </w:rPr>
      </w:pPr>
    </w:p>
    <w:p w:rsidR="00BE77C5" w:rsidRDefault="00BE77C5" w:rsidP="005E7E3D">
      <w:pPr>
        <w:spacing w:after="0"/>
        <w:rPr>
          <w:rFonts w:ascii="Verdana" w:hAnsi="Verdana"/>
          <w:sz w:val="20"/>
          <w:szCs w:val="20"/>
        </w:rPr>
      </w:pPr>
    </w:p>
    <w:p w:rsidR="005174ED" w:rsidRDefault="005174ED" w:rsidP="005E7E3D">
      <w:pPr>
        <w:spacing w:after="0"/>
        <w:rPr>
          <w:rFonts w:ascii="Verdana" w:hAnsi="Verdana"/>
          <w:sz w:val="20"/>
          <w:szCs w:val="20"/>
        </w:rPr>
      </w:pPr>
    </w:p>
    <w:p w:rsidR="00FB23E6" w:rsidRDefault="00FB23E6" w:rsidP="00FB23E6">
      <w:pPr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…………………………………………….</w:t>
      </w:r>
    </w:p>
    <w:p w:rsidR="00FB23E6" w:rsidRDefault="00FB23E6" w:rsidP="00FB23E6">
      <w:pPr>
        <w:spacing w:after="0"/>
        <w:jc w:val="right"/>
        <w:rPr>
          <w:rFonts w:ascii="Verdana" w:hAnsi="Verdana"/>
          <w:i/>
          <w:sz w:val="16"/>
          <w:szCs w:val="16"/>
        </w:rPr>
      </w:pPr>
      <w:r w:rsidRPr="00FB23E6">
        <w:rPr>
          <w:rFonts w:ascii="Verdana" w:hAnsi="Verdana"/>
          <w:i/>
          <w:sz w:val="16"/>
          <w:szCs w:val="16"/>
        </w:rPr>
        <w:t>(podpis Wykonawcy/Pełnomocnika)</w:t>
      </w:r>
    </w:p>
    <w:p w:rsidR="00FB23E6" w:rsidRDefault="00FB23E6" w:rsidP="00FB23E6">
      <w:pPr>
        <w:spacing w:after="0"/>
        <w:rPr>
          <w:rFonts w:ascii="Verdana" w:hAnsi="Verdana"/>
          <w:sz w:val="20"/>
          <w:szCs w:val="20"/>
        </w:rPr>
      </w:pPr>
    </w:p>
    <w:p w:rsidR="00FB23E6" w:rsidRDefault="00FB23E6" w:rsidP="00FB23E6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……………………….. dnia …… ……. 20</w:t>
      </w:r>
      <w:r w:rsidR="00AD2D58">
        <w:rPr>
          <w:rFonts w:ascii="Verdana" w:hAnsi="Verdana"/>
          <w:sz w:val="20"/>
          <w:szCs w:val="20"/>
        </w:rPr>
        <w:t>2</w:t>
      </w:r>
      <w:r w:rsidR="00C2697C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 roku</w:t>
      </w:r>
    </w:p>
    <w:sectPr w:rsidR="00FB23E6" w:rsidSect="00D7613D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3B4" w:rsidRDefault="003403B4" w:rsidP="007306F6">
      <w:pPr>
        <w:spacing w:after="0" w:line="240" w:lineRule="auto"/>
      </w:pPr>
      <w:r>
        <w:separator/>
      </w:r>
    </w:p>
  </w:endnote>
  <w:endnote w:type="continuationSeparator" w:id="0">
    <w:p w:rsidR="003403B4" w:rsidRDefault="003403B4" w:rsidP="00730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eastAsiaTheme="majorEastAsia" w:hAnsi="Verdana" w:cstheme="majorBidi"/>
        <w:sz w:val="18"/>
        <w:szCs w:val="18"/>
      </w:rPr>
      <w:id w:val="19813661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8"/>
        <w:szCs w:val="28"/>
      </w:rPr>
    </w:sdtEndPr>
    <w:sdtContent>
      <w:p w:rsidR="007306F6" w:rsidRDefault="007306F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7306F6">
          <w:rPr>
            <w:rFonts w:ascii="Verdana" w:eastAsiaTheme="majorEastAsia" w:hAnsi="Verdana" w:cstheme="majorBidi"/>
            <w:sz w:val="18"/>
            <w:szCs w:val="18"/>
          </w:rPr>
          <w:t xml:space="preserve">str. </w:t>
        </w:r>
        <w:r w:rsidRPr="007306F6">
          <w:rPr>
            <w:rFonts w:ascii="Verdana" w:eastAsiaTheme="minorEastAsia" w:hAnsi="Verdana"/>
            <w:sz w:val="18"/>
            <w:szCs w:val="18"/>
          </w:rPr>
          <w:fldChar w:fldCharType="begin"/>
        </w:r>
        <w:r w:rsidRPr="007306F6">
          <w:rPr>
            <w:rFonts w:ascii="Verdana" w:hAnsi="Verdana"/>
            <w:sz w:val="18"/>
            <w:szCs w:val="18"/>
          </w:rPr>
          <w:instrText>PAGE    \* MERGEFORMAT</w:instrText>
        </w:r>
        <w:r w:rsidRPr="007306F6">
          <w:rPr>
            <w:rFonts w:ascii="Verdana" w:eastAsiaTheme="minorEastAsia" w:hAnsi="Verdana"/>
            <w:sz w:val="18"/>
            <w:szCs w:val="18"/>
          </w:rPr>
          <w:fldChar w:fldCharType="separate"/>
        </w:r>
        <w:r w:rsidR="00CD5025" w:rsidRPr="00CD5025">
          <w:rPr>
            <w:rFonts w:ascii="Verdana" w:eastAsiaTheme="majorEastAsia" w:hAnsi="Verdana" w:cstheme="majorBidi"/>
            <w:noProof/>
            <w:sz w:val="18"/>
            <w:szCs w:val="18"/>
          </w:rPr>
          <w:t>1</w:t>
        </w:r>
        <w:r w:rsidRPr="007306F6">
          <w:rPr>
            <w:rFonts w:ascii="Verdana" w:eastAsiaTheme="majorEastAsia" w:hAnsi="Verdana" w:cstheme="majorBidi"/>
            <w:sz w:val="18"/>
            <w:szCs w:val="18"/>
          </w:rPr>
          <w:fldChar w:fldCharType="end"/>
        </w:r>
      </w:p>
    </w:sdtContent>
  </w:sdt>
  <w:p w:rsidR="007306F6" w:rsidRDefault="00730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3B4" w:rsidRDefault="003403B4" w:rsidP="007306F6">
      <w:pPr>
        <w:spacing w:after="0" w:line="240" w:lineRule="auto"/>
      </w:pPr>
      <w:r>
        <w:separator/>
      </w:r>
    </w:p>
  </w:footnote>
  <w:footnote w:type="continuationSeparator" w:id="0">
    <w:p w:rsidR="003403B4" w:rsidRDefault="003403B4" w:rsidP="00730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43547"/>
    <w:multiLevelType w:val="hybridMultilevel"/>
    <w:tmpl w:val="92148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11823"/>
    <w:multiLevelType w:val="hybridMultilevel"/>
    <w:tmpl w:val="C03426F6"/>
    <w:lvl w:ilvl="0" w:tplc="1F5082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10C78"/>
    <w:multiLevelType w:val="hybridMultilevel"/>
    <w:tmpl w:val="159C7F4E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5130B"/>
    <w:multiLevelType w:val="hybridMultilevel"/>
    <w:tmpl w:val="41A47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0208D"/>
    <w:multiLevelType w:val="hybridMultilevel"/>
    <w:tmpl w:val="7736F0FA"/>
    <w:lvl w:ilvl="0" w:tplc="3BD0F4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AB8"/>
    <w:rsid w:val="00084BDE"/>
    <w:rsid w:val="001B432E"/>
    <w:rsid w:val="002F2D91"/>
    <w:rsid w:val="003061F6"/>
    <w:rsid w:val="003403B4"/>
    <w:rsid w:val="003533F2"/>
    <w:rsid w:val="003607A4"/>
    <w:rsid w:val="00376220"/>
    <w:rsid w:val="003A50B0"/>
    <w:rsid w:val="00420378"/>
    <w:rsid w:val="00457441"/>
    <w:rsid w:val="004F2C80"/>
    <w:rsid w:val="004F5B3A"/>
    <w:rsid w:val="00501656"/>
    <w:rsid w:val="00513F3A"/>
    <w:rsid w:val="005174ED"/>
    <w:rsid w:val="00540E28"/>
    <w:rsid w:val="0055745E"/>
    <w:rsid w:val="005D3633"/>
    <w:rsid w:val="005E7E3D"/>
    <w:rsid w:val="0062497B"/>
    <w:rsid w:val="00624C56"/>
    <w:rsid w:val="00642A5E"/>
    <w:rsid w:val="006F3C27"/>
    <w:rsid w:val="007306F6"/>
    <w:rsid w:val="00760A45"/>
    <w:rsid w:val="00814317"/>
    <w:rsid w:val="00821EC2"/>
    <w:rsid w:val="0084526A"/>
    <w:rsid w:val="008C326A"/>
    <w:rsid w:val="008F0266"/>
    <w:rsid w:val="009310AE"/>
    <w:rsid w:val="00940A73"/>
    <w:rsid w:val="00A30A19"/>
    <w:rsid w:val="00A35082"/>
    <w:rsid w:val="00A56E2E"/>
    <w:rsid w:val="00AC66C0"/>
    <w:rsid w:val="00AD06C7"/>
    <w:rsid w:val="00AD2D58"/>
    <w:rsid w:val="00BE4801"/>
    <w:rsid w:val="00BE77C5"/>
    <w:rsid w:val="00BF13FE"/>
    <w:rsid w:val="00C04F88"/>
    <w:rsid w:val="00C20AB8"/>
    <w:rsid w:val="00C2697C"/>
    <w:rsid w:val="00C860A5"/>
    <w:rsid w:val="00CA5BDF"/>
    <w:rsid w:val="00CB407E"/>
    <w:rsid w:val="00CD5025"/>
    <w:rsid w:val="00D54F6B"/>
    <w:rsid w:val="00D7613D"/>
    <w:rsid w:val="00D94237"/>
    <w:rsid w:val="00DA4E12"/>
    <w:rsid w:val="00DB1176"/>
    <w:rsid w:val="00DD110C"/>
    <w:rsid w:val="00E42015"/>
    <w:rsid w:val="00E51B29"/>
    <w:rsid w:val="00F11C2B"/>
    <w:rsid w:val="00F304D1"/>
    <w:rsid w:val="00FB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5ABB-D0CA-4DDD-80B7-5FF8F7AB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E7E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E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1">
    <w:name w:val="Znak Znak1"/>
    <w:basedOn w:val="Normalny"/>
    <w:rsid w:val="005E7E3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16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0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6F6"/>
  </w:style>
  <w:style w:type="paragraph" w:styleId="Stopka">
    <w:name w:val="footer"/>
    <w:basedOn w:val="Normalny"/>
    <w:link w:val="StopkaZnak"/>
    <w:uiPriority w:val="99"/>
    <w:unhideWhenUsed/>
    <w:rsid w:val="00730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Woroszyło  Bożena</dc:creator>
  <cp:lastModifiedBy>Woroszyło Bożena</cp:lastModifiedBy>
  <cp:revision>16</cp:revision>
  <dcterms:created xsi:type="dcterms:W3CDTF">2017-05-10T10:22:00Z</dcterms:created>
  <dcterms:modified xsi:type="dcterms:W3CDTF">2024-04-30T05:17:00Z</dcterms:modified>
</cp:coreProperties>
</file>